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7B6637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7B6637" w:rsidP="00D868A1">
            <w:pPr>
              <w:jc w:val="center"/>
            </w:pPr>
            <w:r>
              <w:rPr>
                <w:rFonts w:hint="eastAsia"/>
              </w:rPr>
              <w:t>許可証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557"/>
              <w:gridCol w:w="436"/>
              <w:gridCol w:w="567"/>
              <w:gridCol w:w="503"/>
              <w:gridCol w:w="503"/>
              <w:gridCol w:w="436"/>
            </w:tblGrid>
            <w:tr w:rsidR="00375CFF" w:rsidTr="00754D73">
              <w:trPr>
                <w:jc w:val="right"/>
              </w:trPr>
              <w:tc>
                <w:tcPr>
                  <w:tcW w:w="2599" w:type="dxa"/>
                  <w:gridSpan w:val="4"/>
                </w:tcPr>
                <w:p w:rsidR="00375CFF" w:rsidRDefault="00AA0FFF" w:rsidP="007B6637">
                  <w:pPr>
                    <w:jc w:val="right"/>
                  </w:pPr>
                  <w:r>
                    <w:rPr>
                      <w:rFonts w:hint="eastAsia"/>
                    </w:rPr>
                    <w:t>開</w:t>
                  </w:r>
                  <w:r w:rsidR="00375CFF">
                    <w:rPr>
                      <w:rFonts w:hint="eastAsia"/>
                    </w:rPr>
                    <w:t>第</w:t>
                  </w:r>
                </w:p>
              </w:tc>
              <w:tc>
                <w:tcPr>
                  <w:tcW w:w="1006" w:type="dxa"/>
                  <w:gridSpan w:val="2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375CFF" w:rsidTr="00754D73">
              <w:trPr>
                <w:jc w:val="right"/>
              </w:trPr>
              <w:tc>
                <w:tcPr>
                  <w:tcW w:w="1039" w:type="dxa"/>
                </w:tcPr>
                <w:p w:rsidR="00375CFF" w:rsidRDefault="003D4DD6" w:rsidP="007B6637">
                  <w:pPr>
                    <w:jc w:val="right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557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567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503" w:type="dxa"/>
                </w:tcPr>
                <w:p w:rsidR="00375CFF" w:rsidRDefault="00375CFF" w:rsidP="00375CFF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503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291675" w:rsidRDefault="00291675" w:rsidP="00291675">
            <w:pPr>
              <w:wordWrap w:val="0"/>
              <w:ind w:right="880"/>
              <w:jc w:val="right"/>
            </w:pPr>
          </w:p>
          <w:p w:rsidR="007B6637" w:rsidRDefault="00AA0FFF" w:rsidP="00291675">
            <w:pPr>
              <w:wordWrap w:val="0"/>
              <w:ind w:right="880"/>
              <w:jc w:val="right"/>
            </w:pPr>
            <w:r>
              <w:rPr>
                <w:rFonts w:hint="eastAsia"/>
              </w:rPr>
              <w:t>倉敷市長　伊　東　香　織</w:t>
            </w:r>
            <w:r w:rsidR="007B6637">
              <w:rPr>
                <w:rFonts w:hint="eastAsia"/>
              </w:rPr>
              <w:t xml:space="preserve">　</w:t>
            </w:r>
          </w:p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5721"/>
            </w:tblGrid>
            <w:tr w:rsidR="007B6637" w:rsidTr="00754D73">
              <w:tc>
                <w:tcPr>
                  <w:tcW w:w="3461" w:type="dxa"/>
                  <w:vMerge w:val="restart"/>
                  <w:vAlign w:val="center"/>
                </w:tcPr>
                <w:p w:rsidR="007B6637" w:rsidRPr="00231F98" w:rsidRDefault="007B6637" w:rsidP="00754D73">
                  <w:pPr>
                    <w:snapToGrid w:val="0"/>
                    <w:spacing w:line="240" w:lineRule="exact"/>
                    <w:ind w:left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5721" w:type="dxa"/>
                  <w:vAlign w:val="center"/>
                </w:tcPr>
                <w:p w:rsidR="007B6637" w:rsidRDefault="007B6637" w:rsidP="007B6637">
                  <w:pPr>
                    <w:snapToGrid w:val="0"/>
                    <w:spacing w:line="276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A37EB0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6.15pt;margin-top:-.8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第14</w:t>
                  </w:r>
                  <w:r w:rsidR="00D73849"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条第</w:t>
                  </w:r>
                  <w:r w:rsid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２</w:t>
                  </w:r>
                  <w:r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項(第16条第３項において準用する場合を含む。</w:t>
                  </w:r>
                  <w:r w:rsidRPr="00D73849">
                    <w:rPr>
                      <w:rFonts w:hint="eastAsia"/>
                      <w:spacing w:val="-27"/>
                      <w:w w:val="85"/>
                      <w:kern w:val="0"/>
                      <w:fitText w:val="5280" w:id="-1196205312"/>
                    </w:rPr>
                    <w:t>)</w:t>
                  </w:r>
                </w:p>
              </w:tc>
            </w:tr>
            <w:tr w:rsidR="007B6637" w:rsidTr="00754D73">
              <w:tc>
                <w:tcPr>
                  <w:tcW w:w="3461" w:type="dxa"/>
                  <w:vMerge/>
                </w:tcPr>
                <w:p w:rsidR="007B6637" w:rsidRDefault="007B6637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5721" w:type="dxa"/>
                  <w:vAlign w:val="center"/>
                </w:tcPr>
                <w:p w:rsidR="007B6637" w:rsidRPr="00AA0FFF" w:rsidRDefault="007B6637" w:rsidP="007B6637">
                  <w:pPr>
                    <w:snapToGrid w:val="0"/>
                    <w:spacing w:line="276" w:lineRule="auto"/>
                    <w:rPr>
                      <w:strike/>
                    </w:rPr>
                  </w:pPr>
                  <w:r w:rsidRPr="00AA0FFF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3383280</wp:posOffset>
                            </wp:positionH>
                            <wp:positionV relativeFrom="paragraph">
                              <wp:posOffset>-217170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389916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266.4pt;margin-top:-17.1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Cwfd7T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第33</w:t>
                  </w:r>
                  <w:r w:rsidR="00D73849"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条第２</w:t>
                  </w:r>
                  <w:r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項(第35条第３項において準用する場合を含む。</w:t>
                  </w:r>
                  <w:r w:rsidRPr="00AA0FFF">
                    <w:rPr>
                      <w:rFonts w:hint="eastAsia"/>
                      <w:strike/>
                      <w:spacing w:val="-27"/>
                      <w:w w:val="85"/>
                      <w:kern w:val="0"/>
                      <w:fitText w:val="5280" w:id="-1196205311"/>
                    </w:rPr>
                    <w:t>)</w:t>
                  </w:r>
                </w:p>
              </w:tc>
            </w:tr>
            <w:tr w:rsidR="00754D73" w:rsidTr="00754D73">
              <w:tc>
                <w:tcPr>
                  <w:tcW w:w="9182" w:type="dxa"/>
                  <w:gridSpan w:val="2"/>
                </w:tcPr>
                <w:p w:rsidR="00754D73" w:rsidRDefault="00754D73" w:rsidP="00754D73">
                  <w:pPr>
                    <w:snapToGrid w:val="0"/>
                    <w:spacing w:line="276" w:lineRule="auto"/>
                    <w:ind w:leftChars="-50" w:left="-110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の規定により、下記の条件を付して許可する。</w:t>
                  </w: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 w:rsidRPr="00F076EC">
                    <w:rPr>
                      <w:rFonts w:hint="eastAsia"/>
                      <w:w w:val="80"/>
                      <w:kern w:val="0"/>
                      <w:fitText w:val="2640" w:id="-1194660096"/>
                    </w:rPr>
                    <w:t>工事をする土地の所在地及び地</w:t>
                  </w:r>
                  <w:r w:rsidRPr="00F076EC">
                    <w:rPr>
                      <w:rFonts w:hint="eastAsia"/>
                      <w:spacing w:val="5"/>
                      <w:w w:val="80"/>
                      <w:kern w:val="0"/>
                      <w:fitText w:val="2640" w:id="-1194660096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工事主住所氏名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07"/>
                    <w:gridCol w:w="1134"/>
                    <w:gridCol w:w="436"/>
                  </w:tblGrid>
                  <w:tr w:rsidR="008A52C3" w:rsidTr="008A52C3">
                    <w:trPr>
                      <w:jc w:val="center"/>
                    </w:trPr>
                    <w:tc>
                      <w:tcPr>
                        <w:tcW w:w="1307" w:type="dxa"/>
                      </w:tcPr>
                      <w:p w:rsidR="008A52C3" w:rsidRDefault="00404742" w:rsidP="00404742">
                        <w:pPr>
                          <w:ind w:leftChars="-205" w:rightChars="123" w:right="271" w:hangingChars="205" w:hanging="451"/>
                          <w:jc w:val="right"/>
                        </w:pPr>
                        <w:r>
                          <w:rPr>
                            <w:rFonts w:hint="eastAsia"/>
                          </w:rPr>
                          <w:t>開</w:t>
                        </w:r>
                        <w:bookmarkStart w:id="0" w:name="_GoBack"/>
                        <w:bookmarkEnd w:id="0"/>
                        <w:r w:rsidR="003D4DD6">
                          <w:rPr>
                            <w:rFonts w:hint="eastAsia"/>
                          </w:rPr>
                          <w:t xml:space="preserve">　</w:t>
                        </w:r>
                        <w:r w:rsidR="008A52C3"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A52C3" w:rsidRDefault="008A52C3" w:rsidP="007B6637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7B663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許可対象行為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  <w:r>
                    <w:rPr>
                      <w:rFonts w:hint="eastAsia"/>
                    </w:rPr>
                    <w:t>宅地造成・</w:t>
                  </w:r>
                  <w:r w:rsidRPr="002E70F9">
                    <w:rPr>
                      <w:rFonts w:hint="eastAsia"/>
                    </w:rPr>
                    <w:t>特定盛土等</w:t>
                  </w:r>
                  <w:r>
                    <w:rPr>
                      <w:rFonts w:hint="eastAsia"/>
                    </w:rPr>
                    <w:t>・土石の堆積</w:t>
                  </w:r>
                </w:p>
              </w:tc>
            </w:tr>
            <w:tr w:rsidR="007B6637" w:rsidTr="008A52C3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D73849">
                  <w:pPr>
                    <w:jc w:val="distribute"/>
                  </w:pPr>
                  <w:r>
                    <w:rPr>
                      <w:rFonts w:hint="eastAsia"/>
                    </w:rPr>
                    <w:t>許可期</w:t>
                  </w:r>
                  <w:r w:rsidR="00D73849"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76"/>
                    <w:gridCol w:w="719"/>
                    <w:gridCol w:w="709"/>
                    <w:gridCol w:w="436"/>
                    <w:gridCol w:w="698"/>
                    <w:gridCol w:w="436"/>
                    <w:gridCol w:w="698"/>
                    <w:gridCol w:w="491"/>
                  </w:tblGrid>
                  <w:tr w:rsidR="008A52C3" w:rsidTr="008A52C3">
                    <w:tc>
                      <w:tcPr>
                        <w:tcW w:w="87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（自）</w:t>
                        </w:r>
                      </w:p>
                    </w:tc>
                    <w:tc>
                      <w:tcPr>
                        <w:tcW w:w="719" w:type="dxa"/>
                      </w:tcPr>
                      <w:p w:rsidR="008A52C3" w:rsidRDefault="003D4DD6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91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  <w:tr w:rsidR="008A52C3" w:rsidTr="008A52C3">
                    <w:tc>
                      <w:tcPr>
                        <w:tcW w:w="87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（至）</w:t>
                        </w:r>
                      </w:p>
                    </w:tc>
                    <w:tc>
                      <w:tcPr>
                        <w:tcW w:w="719" w:type="dxa"/>
                      </w:tcPr>
                      <w:p w:rsidR="008A52C3" w:rsidRDefault="003D4DD6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91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8A52C3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8A52C3" w:rsidTr="00CC139F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A52C3" w:rsidRPr="00754D73" w:rsidRDefault="008A52C3" w:rsidP="00754D73">
                  <w:pPr>
                    <w:snapToGrid w:val="0"/>
                    <w:spacing w:line="16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91675"/>
    <w:rsid w:val="002A3C3E"/>
    <w:rsid w:val="002A72D3"/>
    <w:rsid w:val="002C7E09"/>
    <w:rsid w:val="002E6409"/>
    <w:rsid w:val="002E70F9"/>
    <w:rsid w:val="0031431D"/>
    <w:rsid w:val="003255F7"/>
    <w:rsid w:val="00357DB6"/>
    <w:rsid w:val="00375CFF"/>
    <w:rsid w:val="00390642"/>
    <w:rsid w:val="003A0A08"/>
    <w:rsid w:val="003D298D"/>
    <w:rsid w:val="003D4DD6"/>
    <w:rsid w:val="00404742"/>
    <w:rsid w:val="00417560"/>
    <w:rsid w:val="00445693"/>
    <w:rsid w:val="004C33AA"/>
    <w:rsid w:val="004D6E74"/>
    <w:rsid w:val="004F350E"/>
    <w:rsid w:val="00530BEF"/>
    <w:rsid w:val="005549B0"/>
    <w:rsid w:val="00561D1A"/>
    <w:rsid w:val="005B7055"/>
    <w:rsid w:val="005F43F4"/>
    <w:rsid w:val="006177D4"/>
    <w:rsid w:val="00660825"/>
    <w:rsid w:val="00677107"/>
    <w:rsid w:val="006A3B18"/>
    <w:rsid w:val="006B214B"/>
    <w:rsid w:val="00711E41"/>
    <w:rsid w:val="00742BF2"/>
    <w:rsid w:val="00754D73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A52C3"/>
    <w:rsid w:val="00923AF3"/>
    <w:rsid w:val="009E3115"/>
    <w:rsid w:val="009F1C2F"/>
    <w:rsid w:val="00A65E0F"/>
    <w:rsid w:val="00A778A9"/>
    <w:rsid w:val="00A90C5D"/>
    <w:rsid w:val="00AA0FFF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46E61"/>
    <w:rsid w:val="00C75265"/>
    <w:rsid w:val="00C83C2A"/>
    <w:rsid w:val="00CA31EA"/>
    <w:rsid w:val="00CC5799"/>
    <w:rsid w:val="00D34700"/>
    <w:rsid w:val="00D73849"/>
    <w:rsid w:val="00D868A1"/>
    <w:rsid w:val="00DC0333"/>
    <w:rsid w:val="00DD3025"/>
    <w:rsid w:val="00DE4F66"/>
    <w:rsid w:val="00DF2EF1"/>
    <w:rsid w:val="00E512DE"/>
    <w:rsid w:val="00E71D69"/>
    <w:rsid w:val="00E91E6C"/>
    <w:rsid w:val="00EA01D3"/>
    <w:rsid w:val="00EA1E3D"/>
    <w:rsid w:val="00EC122A"/>
    <w:rsid w:val="00EE19D6"/>
    <w:rsid w:val="00EF7E50"/>
    <w:rsid w:val="00F076EC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E8E8-497A-487B-9C56-46A0267590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244</Characters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2025-08-12T04:34:00Z</dcterms:created>
  <dcterms:modified xsi:type="dcterms:W3CDTF">2025-08-12T04:34:00Z</dcterms:modified>
</cp:coreProperties>
</file>