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A16" w:rsidRPr="00741223" w:rsidRDefault="00FD25B3" w:rsidP="00FD25B3">
      <w:pPr>
        <w:wordWrap w:val="0"/>
        <w:jc w:val="right"/>
        <w:rPr>
          <w:rFonts w:ascii="游明朝" w:eastAsia="游明朝" w:hAnsi="游明朝"/>
          <w:sz w:val="22"/>
        </w:rPr>
      </w:pPr>
      <w:r w:rsidRPr="00741223">
        <w:rPr>
          <w:rFonts w:ascii="游明朝" w:eastAsia="游明朝" w:hAnsi="游明朝"/>
          <w:sz w:val="22"/>
        </w:rPr>
        <w:t xml:space="preserve">令和　　年　　月　　日　　</w:t>
      </w:r>
    </w:p>
    <w:p w:rsidR="00B037C5" w:rsidRPr="00741223" w:rsidRDefault="00B037C5" w:rsidP="00B037C5">
      <w:pPr>
        <w:jc w:val="right"/>
        <w:rPr>
          <w:rFonts w:ascii="游明朝" w:eastAsia="游明朝" w:hAnsi="游明朝"/>
          <w:sz w:val="22"/>
        </w:rPr>
      </w:pPr>
    </w:p>
    <w:p w:rsidR="00C000F0" w:rsidRPr="00741223" w:rsidRDefault="00B037C5">
      <w:pPr>
        <w:rPr>
          <w:rFonts w:ascii="游明朝" w:eastAsia="游明朝" w:hAnsi="游明朝"/>
          <w:sz w:val="22"/>
        </w:rPr>
      </w:pPr>
      <w:r w:rsidRPr="00741223">
        <w:rPr>
          <w:rFonts w:ascii="游明朝" w:eastAsia="游明朝" w:hAnsi="游明朝"/>
          <w:sz w:val="22"/>
        </w:rPr>
        <w:t xml:space="preserve">　倉敷市長　</w:t>
      </w:r>
      <w:r w:rsidRPr="00741223">
        <w:rPr>
          <w:rFonts w:ascii="游明朝" w:eastAsia="游明朝" w:hAnsi="游明朝" w:hint="eastAsia"/>
          <w:sz w:val="22"/>
        </w:rPr>
        <w:t>伊　東　香　織　あて</w:t>
      </w:r>
    </w:p>
    <w:p w:rsidR="00D3152F" w:rsidRPr="00741223" w:rsidRDefault="00D3152F" w:rsidP="00D3152F">
      <w:pPr>
        <w:rPr>
          <w:rFonts w:ascii="游明朝" w:eastAsia="游明朝" w:hAnsi="游明朝"/>
          <w:sz w:val="22"/>
        </w:rPr>
      </w:pPr>
    </w:p>
    <w:p w:rsidR="00D3152F" w:rsidRPr="00741223" w:rsidRDefault="00D3152F" w:rsidP="00D3152F">
      <w:pPr>
        <w:wordWrap w:val="0"/>
        <w:jc w:val="right"/>
        <w:rPr>
          <w:rFonts w:ascii="游明朝" w:eastAsia="游明朝" w:hAnsi="游明朝"/>
          <w:sz w:val="22"/>
        </w:rPr>
      </w:pPr>
      <w:r w:rsidRPr="00741223">
        <w:rPr>
          <w:rFonts w:ascii="游明朝" w:eastAsia="游明朝" w:hAnsi="游明朝"/>
          <w:sz w:val="22"/>
        </w:rPr>
        <w:t xml:space="preserve">住所　　　　　　　　　　　　　　　　　　　　　　　</w:t>
      </w:r>
    </w:p>
    <w:p w:rsidR="00D3152F" w:rsidRPr="00741223" w:rsidRDefault="00D3152F" w:rsidP="00D3152F">
      <w:pPr>
        <w:wordWrap w:val="0"/>
        <w:jc w:val="right"/>
        <w:rPr>
          <w:rFonts w:ascii="游明朝" w:eastAsia="游明朝" w:hAnsi="游明朝"/>
          <w:sz w:val="22"/>
        </w:rPr>
      </w:pPr>
      <w:r w:rsidRPr="00741223">
        <w:rPr>
          <w:rFonts w:ascii="游明朝" w:eastAsia="游明朝" w:hAnsi="游明朝"/>
          <w:sz w:val="22"/>
        </w:rPr>
        <w:t xml:space="preserve">商号又は名称　　　　　　　　　　　　　　　　　　　</w:t>
      </w:r>
    </w:p>
    <w:p w:rsidR="00D3152F" w:rsidRPr="00741223" w:rsidRDefault="00D3152F" w:rsidP="00D3152F">
      <w:pPr>
        <w:wordWrap w:val="0"/>
        <w:jc w:val="right"/>
        <w:rPr>
          <w:rFonts w:ascii="游明朝" w:eastAsia="游明朝" w:hAnsi="游明朝"/>
          <w:kern w:val="0"/>
          <w:sz w:val="22"/>
        </w:rPr>
      </w:pPr>
      <w:r w:rsidRPr="00741223">
        <w:rPr>
          <w:rFonts w:ascii="游明朝" w:eastAsia="游明朝" w:hAnsi="游明朝"/>
          <w:sz w:val="22"/>
        </w:rPr>
        <w:t xml:space="preserve">代表者　職・氏名　　　　　　　　　　　　　　　　</w:t>
      </w:r>
      <w:r w:rsidRPr="00741223">
        <w:rPr>
          <w:rFonts w:ascii="游明朝" w:eastAsia="游明朝" w:hAnsi="游明朝" w:hint="eastAsia"/>
          <w:kern w:val="0"/>
          <w:sz w:val="22"/>
        </w:rPr>
        <w:t>㊞</w:t>
      </w:r>
    </w:p>
    <w:p w:rsidR="00D3152F" w:rsidRPr="00741223" w:rsidRDefault="00D3152F" w:rsidP="00D3152F">
      <w:pPr>
        <w:jc w:val="right"/>
        <w:rPr>
          <w:rFonts w:ascii="游明朝" w:eastAsia="游明朝" w:hAnsi="游明朝"/>
          <w:sz w:val="22"/>
        </w:rPr>
      </w:pPr>
    </w:p>
    <w:p w:rsidR="00B037C5" w:rsidRPr="00741223" w:rsidRDefault="00150307" w:rsidP="00B037C5">
      <w:pPr>
        <w:jc w:val="center"/>
        <w:rPr>
          <w:rFonts w:ascii="游明朝" w:eastAsia="游明朝" w:hAnsi="游明朝"/>
          <w:sz w:val="28"/>
          <w:szCs w:val="36"/>
        </w:rPr>
      </w:pPr>
      <w:r w:rsidRPr="00741223">
        <w:rPr>
          <w:rFonts w:ascii="游明朝" w:eastAsia="游明朝" w:hAnsi="游明朝"/>
          <w:sz w:val="28"/>
          <w:szCs w:val="36"/>
        </w:rPr>
        <w:t>誓約書</w:t>
      </w:r>
    </w:p>
    <w:p w:rsidR="00C000F0" w:rsidRPr="00741223" w:rsidRDefault="00C000F0">
      <w:pPr>
        <w:rPr>
          <w:rFonts w:ascii="游明朝" w:eastAsia="游明朝" w:hAnsi="游明朝"/>
          <w:sz w:val="22"/>
        </w:rPr>
      </w:pPr>
    </w:p>
    <w:p w:rsidR="005F1128" w:rsidRDefault="00150307" w:rsidP="00150307">
      <w:pPr>
        <w:ind w:firstLineChars="100" w:firstLine="231"/>
        <w:jc w:val="left"/>
        <w:rPr>
          <w:rFonts w:ascii="游明朝" w:eastAsia="游明朝" w:hAnsi="游明朝"/>
          <w:sz w:val="22"/>
        </w:rPr>
      </w:pPr>
      <w:r w:rsidRPr="00741223">
        <w:rPr>
          <w:rFonts w:ascii="游明朝" w:eastAsia="游明朝" w:hAnsi="游明朝" w:hint="eastAsia"/>
          <w:sz w:val="22"/>
        </w:rPr>
        <w:t>貴市における、</w:t>
      </w:r>
      <w:r w:rsidR="00FF78B1">
        <w:rPr>
          <w:rFonts w:ascii="游明朝" w:eastAsia="游明朝" w:hAnsi="游明朝" w:hint="eastAsia"/>
          <w:sz w:val="22"/>
        </w:rPr>
        <w:t>くらしき環境フェア２０２</w:t>
      </w:r>
      <w:r w:rsidR="006174B5">
        <w:rPr>
          <w:rFonts w:ascii="游明朝" w:eastAsia="游明朝" w:hAnsi="游明朝" w:hint="eastAsia"/>
          <w:sz w:val="22"/>
        </w:rPr>
        <w:t>５</w:t>
      </w:r>
      <w:bookmarkStart w:id="0" w:name="_GoBack"/>
      <w:bookmarkEnd w:id="0"/>
      <w:r w:rsidR="00741223" w:rsidRPr="00741223">
        <w:rPr>
          <w:rFonts w:ascii="游明朝" w:eastAsia="游明朝" w:hAnsi="游明朝" w:hint="eastAsia"/>
          <w:sz w:val="22"/>
        </w:rPr>
        <w:t>企画運営業務委託</w:t>
      </w:r>
      <w:r w:rsidRPr="00741223">
        <w:rPr>
          <w:rFonts w:ascii="游明朝" w:eastAsia="游明朝" w:hAnsi="游明朝" w:hint="eastAsia"/>
          <w:sz w:val="22"/>
        </w:rPr>
        <w:t>に係る</w:t>
      </w:r>
      <w:r w:rsidR="00481F80" w:rsidRPr="00741223">
        <w:rPr>
          <w:rFonts w:ascii="游明朝" w:eastAsia="游明朝" w:hAnsi="游明朝" w:hint="eastAsia"/>
          <w:sz w:val="22"/>
        </w:rPr>
        <w:t>公募型</w:t>
      </w:r>
      <w:r w:rsidRPr="00741223">
        <w:rPr>
          <w:rFonts w:ascii="游明朝" w:eastAsia="游明朝" w:hAnsi="游明朝" w:hint="eastAsia"/>
          <w:sz w:val="22"/>
        </w:rPr>
        <w:t>プロポーザル</w:t>
      </w:r>
      <w:r w:rsidR="00481F80" w:rsidRPr="00741223">
        <w:rPr>
          <w:rFonts w:ascii="游明朝" w:eastAsia="游明朝" w:hAnsi="游明朝" w:hint="eastAsia"/>
          <w:sz w:val="22"/>
        </w:rPr>
        <w:t>方式</w:t>
      </w:r>
      <w:r w:rsidRPr="00741223">
        <w:rPr>
          <w:rFonts w:ascii="游明朝" w:eastAsia="游明朝" w:hAnsi="游明朝" w:hint="eastAsia"/>
          <w:sz w:val="22"/>
        </w:rPr>
        <w:t>に参加するにあたり、次に掲げる事項に相違ないことを誓約します。</w:t>
      </w:r>
    </w:p>
    <w:p w:rsidR="00741223" w:rsidRPr="00B36C95" w:rsidRDefault="00741223" w:rsidP="00150307">
      <w:pPr>
        <w:ind w:firstLineChars="100" w:firstLine="231"/>
        <w:jc w:val="left"/>
        <w:rPr>
          <w:rFonts w:ascii="游明朝" w:eastAsia="游明朝" w:hAnsi="游明朝"/>
          <w:sz w:val="22"/>
        </w:rPr>
      </w:pPr>
    </w:p>
    <w:p w:rsidR="00150307" w:rsidRPr="00741223" w:rsidRDefault="00150307" w:rsidP="00150307">
      <w:pPr>
        <w:pStyle w:val="a8"/>
        <w:rPr>
          <w:rFonts w:ascii="游明朝" w:eastAsia="游明朝" w:hAnsi="游明朝"/>
        </w:rPr>
      </w:pPr>
      <w:r w:rsidRPr="00741223">
        <w:rPr>
          <w:rFonts w:ascii="游明朝" w:eastAsia="游明朝" w:hAnsi="游明朝"/>
        </w:rPr>
        <w:t>記</w:t>
      </w:r>
    </w:p>
    <w:p w:rsidR="00150307" w:rsidRDefault="00150307" w:rsidP="00741223">
      <w:pPr>
        <w:spacing w:afterLines="50" w:after="203"/>
        <w:ind w:left="221" w:hanging="221"/>
        <w:rPr>
          <w:rFonts w:ascii="游明朝" w:eastAsia="游明朝" w:hAnsi="游明朝"/>
          <w:sz w:val="22"/>
        </w:rPr>
      </w:pPr>
      <w:r w:rsidRPr="00741223">
        <w:rPr>
          <w:rFonts w:ascii="游明朝" w:eastAsia="游明朝" w:hAnsi="游明朝" w:hint="eastAsia"/>
          <w:sz w:val="22"/>
        </w:rPr>
        <w:t>１　地方自治法施行令（昭和２２年政令第１６号）第１６７条の４第１項の規定により一般競争入札への参加を排除されていないこと</w:t>
      </w:r>
    </w:p>
    <w:p w:rsidR="00150307" w:rsidRDefault="00150307" w:rsidP="00741223">
      <w:pPr>
        <w:spacing w:afterLines="50" w:after="203"/>
        <w:ind w:left="221" w:hanging="221"/>
        <w:rPr>
          <w:rFonts w:ascii="游明朝" w:eastAsia="游明朝" w:hAnsi="游明朝"/>
          <w:sz w:val="22"/>
        </w:rPr>
      </w:pPr>
      <w:r w:rsidRPr="00741223">
        <w:rPr>
          <w:rFonts w:ascii="游明朝" w:eastAsia="游明朝" w:hAnsi="游明朝" w:hint="eastAsia"/>
          <w:sz w:val="22"/>
        </w:rPr>
        <w:t>２　代表者又は役員等が、暴力団員による不当な行為の防止等に関する法律第２条第２号に規定する暴力団若しくは同条第６号に規定する暴力団員又はこれらと社会的に非難されるべき関係を有するものでないこと</w:t>
      </w:r>
    </w:p>
    <w:p w:rsidR="00150307" w:rsidRDefault="00150307" w:rsidP="00741223">
      <w:pPr>
        <w:spacing w:afterLines="50" w:after="203"/>
        <w:ind w:left="221" w:hanging="221"/>
        <w:rPr>
          <w:rFonts w:ascii="游明朝" w:eastAsia="游明朝" w:hAnsi="游明朝"/>
          <w:sz w:val="22"/>
        </w:rPr>
      </w:pPr>
      <w:r w:rsidRPr="00741223">
        <w:rPr>
          <w:rFonts w:ascii="游明朝" w:eastAsia="游明朝" w:hAnsi="游明朝" w:hint="eastAsia"/>
          <w:sz w:val="22"/>
        </w:rPr>
        <w:t>３　参加</w:t>
      </w:r>
      <w:r w:rsidR="00A038F2" w:rsidRPr="00741223">
        <w:rPr>
          <w:rFonts w:ascii="游明朝" w:eastAsia="游明朝" w:hAnsi="游明朝" w:hint="eastAsia"/>
          <w:sz w:val="22"/>
        </w:rPr>
        <w:t>申込書</w:t>
      </w:r>
      <w:r w:rsidRPr="00741223">
        <w:rPr>
          <w:rFonts w:ascii="游明朝" w:eastAsia="游明朝" w:hAnsi="游明朝" w:hint="eastAsia"/>
          <w:sz w:val="22"/>
        </w:rPr>
        <w:t>及びその添付書類に虚偽の記載がないこと</w:t>
      </w:r>
    </w:p>
    <w:p w:rsidR="00150307" w:rsidRDefault="00150307" w:rsidP="00741223">
      <w:pPr>
        <w:spacing w:afterLines="50" w:after="203"/>
        <w:ind w:left="221" w:hanging="221"/>
        <w:rPr>
          <w:rFonts w:ascii="游明朝" w:eastAsia="游明朝" w:hAnsi="游明朝"/>
          <w:sz w:val="22"/>
        </w:rPr>
      </w:pPr>
      <w:r w:rsidRPr="00741223">
        <w:rPr>
          <w:rFonts w:ascii="游明朝" w:eastAsia="游明朝" w:hAnsi="游明朝" w:hint="eastAsia"/>
          <w:sz w:val="22"/>
        </w:rPr>
        <w:t xml:space="preserve">４　</w:t>
      </w:r>
      <w:r w:rsidR="00007DD6" w:rsidRPr="00741223">
        <w:rPr>
          <w:rFonts w:ascii="游明朝" w:eastAsia="游明朝" w:hAnsi="游明朝" w:hint="eastAsia"/>
          <w:sz w:val="22"/>
        </w:rPr>
        <w:t>参加表明の受付開始日から</w:t>
      </w:r>
      <w:r w:rsidR="009A5389" w:rsidRPr="00741223">
        <w:rPr>
          <w:rFonts w:ascii="游明朝" w:eastAsia="游明朝" w:hAnsi="游明朝" w:hint="eastAsia"/>
          <w:sz w:val="22"/>
        </w:rPr>
        <w:t>優先交渉権者公表日</w:t>
      </w:r>
      <w:r w:rsidR="00007DD6" w:rsidRPr="00741223">
        <w:rPr>
          <w:rFonts w:ascii="游明朝" w:eastAsia="游明朝" w:hAnsi="游明朝" w:hint="eastAsia"/>
          <w:sz w:val="22"/>
        </w:rPr>
        <w:t>の間に、倉敷市から指名停止措置を受けていないこと</w:t>
      </w:r>
    </w:p>
    <w:p w:rsidR="00150307" w:rsidRPr="00741223" w:rsidRDefault="00150307" w:rsidP="00741223">
      <w:pPr>
        <w:spacing w:afterLines="50" w:after="203"/>
        <w:ind w:left="221" w:hanging="221"/>
        <w:rPr>
          <w:rFonts w:ascii="游明朝" w:eastAsia="游明朝" w:hAnsi="游明朝"/>
          <w:sz w:val="22"/>
        </w:rPr>
      </w:pPr>
      <w:r w:rsidRPr="00741223">
        <w:rPr>
          <w:rFonts w:ascii="游明朝" w:eastAsia="游明朝" w:hAnsi="游明朝" w:hint="eastAsia"/>
          <w:sz w:val="22"/>
        </w:rPr>
        <w:t>５　会社更生法（平成１４年法律第１５４号）に基づく更生手続開始の申立て又は民事再生法（平成１１年法律第２２５号）に基づく再生手続開始の申立てを行っていないこと（会社更生法にあっては更生手続開始の決定、民事再生法にあっては再生手続開始の決定を受けている場合を除く）</w:t>
      </w:r>
    </w:p>
    <w:p w:rsidR="00150307" w:rsidRPr="00741223" w:rsidRDefault="00150307" w:rsidP="00150307">
      <w:pPr>
        <w:rPr>
          <w:rFonts w:ascii="游明朝" w:eastAsia="游明朝" w:hAnsi="游明朝"/>
          <w:sz w:val="22"/>
        </w:rPr>
      </w:pPr>
    </w:p>
    <w:sectPr w:rsidR="00150307" w:rsidRPr="00741223" w:rsidSect="00741223">
      <w:headerReference w:type="default" r:id="rId6"/>
      <w:type w:val="continuous"/>
      <w:pgSz w:w="11907" w:h="16839" w:code="9"/>
      <w:pgMar w:top="1304" w:right="1304" w:bottom="1304" w:left="1304" w:header="567" w:footer="567" w:gutter="0"/>
      <w:cols w:space="425"/>
      <w:noEndnote/>
      <w:docGrid w:type="linesAndChars" w:linePitch="406" w:charSpace="2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CF9" w:rsidRDefault="00457CF9" w:rsidP="000D52D0">
      <w:r>
        <w:separator/>
      </w:r>
    </w:p>
  </w:endnote>
  <w:endnote w:type="continuationSeparator" w:id="0">
    <w:p w:rsidR="00457CF9" w:rsidRDefault="00457CF9" w:rsidP="000D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CF9" w:rsidRDefault="00457CF9" w:rsidP="000D52D0">
      <w:r>
        <w:separator/>
      </w:r>
    </w:p>
  </w:footnote>
  <w:footnote w:type="continuationSeparator" w:id="0">
    <w:p w:rsidR="00457CF9" w:rsidRDefault="00457CF9" w:rsidP="000D5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70A" w:rsidRPr="00741223" w:rsidRDefault="00C0370A" w:rsidP="00C000F0">
    <w:pPr>
      <w:pStyle w:val="a3"/>
      <w:jc w:val="right"/>
      <w:rPr>
        <w:rFonts w:ascii="游明朝" w:eastAsia="游明朝" w:hAnsi="游明朝"/>
      </w:rPr>
    </w:pPr>
    <w:r w:rsidRPr="00741223">
      <w:rPr>
        <w:rFonts w:ascii="游明朝" w:eastAsia="游明朝" w:hAnsi="游明朝"/>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20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B2"/>
    <w:rsid w:val="00007DD6"/>
    <w:rsid w:val="000B077E"/>
    <w:rsid w:val="000D52D0"/>
    <w:rsid w:val="00137266"/>
    <w:rsid w:val="00150307"/>
    <w:rsid w:val="001528C6"/>
    <w:rsid w:val="00251AB2"/>
    <w:rsid w:val="00457CF9"/>
    <w:rsid w:val="00481F80"/>
    <w:rsid w:val="00535202"/>
    <w:rsid w:val="005A4BA0"/>
    <w:rsid w:val="005B02D9"/>
    <w:rsid w:val="005F1128"/>
    <w:rsid w:val="006174B5"/>
    <w:rsid w:val="00741223"/>
    <w:rsid w:val="008E3923"/>
    <w:rsid w:val="009A5389"/>
    <w:rsid w:val="009E2212"/>
    <w:rsid w:val="009F0EF2"/>
    <w:rsid w:val="00A038F2"/>
    <w:rsid w:val="00B037C5"/>
    <w:rsid w:val="00B36C95"/>
    <w:rsid w:val="00B95ADC"/>
    <w:rsid w:val="00C000F0"/>
    <w:rsid w:val="00C0370A"/>
    <w:rsid w:val="00CF7A16"/>
    <w:rsid w:val="00D3152F"/>
    <w:rsid w:val="00D315AA"/>
    <w:rsid w:val="00E7014E"/>
    <w:rsid w:val="00EC42EE"/>
    <w:rsid w:val="00FD25B3"/>
    <w:rsid w:val="00FF7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15C5B0"/>
  <w15:chartTrackingRefBased/>
  <w15:docId w15:val="{1DDD820E-A422-4F23-99D0-91070679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2D0"/>
    <w:pPr>
      <w:tabs>
        <w:tab w:val="center" w:pos="4252"/>
        <w:tab w:val="right" w:pos="8504"/>
      </w:tabs>
      <w:snapToGrid w:val="0"/>
    </w:pPr>
  </w:style>
  <w:style w:type="character" w:customStyle="1" w:styleId="a4">
    <w:name w:val="ヘッダー (文字)"/>
    <w:basedOn w:val="a0"/>
    <w:link w:val="a3"/>
    <w:uiPriority w:val="99"/>
    <w:rsid w:val="000D52D0"/>
  </w:style>
  <w:style w:type="paragraph" w:styleId="a5">
    <w:name w:val="footer"/>
    <w:basedOn w:val="a"/>
    <w:link w:val="a6"/>
    <w:uiPriority w:val="99"/>
    <w:unhideWhenUsed/>
    <w:rsid w:val="000D52D0"/>
    <w:pPr>
      <w:tabs>
        <w:tab w:val="center" w:pos="4252"/>
        <w:tab w:val="right" w:pos="8504"/>
      </w:tabs>
      <w:snapToGrid w:val="0"/>
    </w:pPr>
  </w:style>
  <w:style w:type="character" w:customStyle="1" w:styleId="a6">
    <w:name w:val="フッター (文字)"/>
    <w:basedOn w:val="a0"/>
    <w:link w:val="a5"/>
    <w:uiPriority w:val="99"/>
    <w:rsid w:val="000D52D0"/>
  </w:style>
  <w:style w:type="table" w:styleId="a7">
    <w:name w:val="Table Grid"/>
    <w:basedOn w:val="a1"/>
    <w:uiPriority w:val="39"/>
    <w:rsid w:val="00B0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B077E"/>
    <w:pPr>
      <w:jc w:val="center"/>
    </w:pPr>
    <w:rPr>
      <w:sz w:val="22"/>
    </w:rPr>
  </w:style>
  <w:style w:type="character" w:customStyle="1" w:styleId="a9">
    <w:name w:val="記 (文字)"/>
    <w:basedOn w:val="a0"/>
    <w:link w:val="a8"/>
    <w:uiPriority w:val="99"/>
    <w:rsid w:val="000B077E"/>
    <w:rPr>
      <w:sz w:val="22"/>
    </w:rPr>
  </w:style>
  <w:style w:type="paragraph" w:styleId="aa">
    <w:name w:val="Closing"/>
    <w:basedOn w:val="a"/>
    <w:link w:val="ab"/>
    <w:uiPriority w:val="99"/>
    <w:unhideWhenUsed/>
    <w:rsid w:val="000B077E"/>
    <w:pPr>
      <w:jc w:val="right"/>
    </w:pPr>
    <w:rPr>
      <w:sz w:val="22"/>
    </w:rPr>
  </w:style>
  <w:style w:type="character" w:customStyle="1" w:styleId="ab">
    <w:name w:val="結語 (文字)"/>
    <w:basedOn w:val="a0"/>
    <w:link w:val="aa"/>
    <w:uiPriority w:val="99"/>
    <w:rsid w:val="000B077E"/>
    <w:rPr>
      <w:sz w:val="22"/>
    </w:rPr>
  </w:style>
  <w:style w:type="paragraph" w:styleId="ac">
    <w:name w:val="Balloon Text"/>
    <w:basedOn w:val="a"/>
    <w:link w:val="ad"/>
    <w:uiPriority w:val="99"/>
    <w:semiHidden/>
    <w:unhideWhenUsed/>
    <w:rsid w:val="006174B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74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4</TotalTime>
  <Pages>1</Pages>
  <Words>83</Words>
  <Characters>477</Characters>
  <DocSecurity>0</DocSecurity>
  <Lines>3</Lines>
  <Paragraphs>1</Paragraphs>
  <ScaleCrop>false</ScaleCrop>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2025-01-15T06:49:00Z</cp:lastPrinted>
  <dcterms:created xsi:type="dcterms:W3CDTF">2022-03-02T04:24:00Z</dcterms:created>
  <dcterms:modified xsi:type="dcterms:W3CDTF">2025-01-15T06:49:00Z</dcterms:modified>
</cp:coreProperties>
</file>