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92" w:rsidRDefault="00E2779F">
      <w:pPr>
        <w:pStyle w:val="a4"/>
        <w:spacing w:before="49"/>
        <w:ind w:firstLine="0"/>
      </w:pPr>
      <w:r>
        <w:t>工</w:t>
      </w:r>
      <w:r>
        <w:rPr>
          <w:spacing w:val="75"/>
          <w:w w:val="150"/>
        </w:rPr>
        <w:t xml:space="preserve"> </w:t>
      </w:r>
      <w:r>
        <w:rPr>
          <w:spacing w:val="-10"/>
        </w:rPr>
        <w:t>事</w:t>
      </w:r>
    </w:p>
    <w:p w:rsidR="00692B92" w:rsidRDefault="00E2779F">
      <w:pPr>
        <w:pStyle w:val="a4"/>
        <w:tabs>
          <w:tab w:val="left" w:pos="5580"/>
        </w:tabs>
        <w:spacing w:line="244" w:lineRule="auto"/>
        <w:ind w:right="2978"/>
      </w:pPr>
      <w:r>
        <w:t>道</w:t>
      </w:r>
      <w:r>
        <w:rPr>
          <w:spacing w:val="80"/>
        </w:rPr>
        <w:t xml:space="preserve"> </w:t>
      </w:r>
      <w:r>
        <w:t>路</w:t>
      </w:r>
      <w:r>
        <w:tab/>
      </w:r>
      <w:r>
        <w:tab/>
      </w:r>
      <w:r>
        <w:t>届</w:t>
      </w:r>
      <w:r>
        <w:rPr>
          <w:spacing w:val="80"/>
        </w:rPr>
        <w:t xml:space="preserve"> </w:t>
      </w:r>
      <w:r>
        <w:t>出</w:t>
      </w:r>
      <w:r>
        <w:rPr>
          <w:spacing w:val="80"/>
        </w:rPr>
        <w:t xml:space="preserve"> </w:t>
      </w:r>
      <w:r>
        <w:t>書占</w:t>
      </w:r>
      <w:r>
        <w:rPr>
          <w:spacing w:val="80"/>
        </w:rPr>
        <w:t xml:space="preserve"> </w:t>
      </w:r>
      <w:r>
        <w:t>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977"/>
        <w:gridCol w:w="952"/>
        <w:gridCol w:w="973"/>
        <w:gridCol w:w="967"/>
        <w:gridCol w:w="979"/>
        <w:gridCol w:w="956"/>
        <w:gridCol w:w="1935"/>
      </w:tblGrid>
      <w:tr w:rsidR="00E2779F" w:rsidTr="00927BC4">
        <w:trPr>
          <w:trHeight w:val="336"/>
        </w:trPr>
        <w:tc>
          <w:tcPr>
            <w:tcW w:w="9674" w:type="dxa"/>
            <w:gridSpan w:val="8"/>
            <w:tcBorders>
              <w:bottom w:val="nil"/>
            </w:tcBorders>
          </w:tcPr>
          <w:p w:rsidR="00E2779F" w:rsidRDefault="00E2779F" w:rsidP="00E2779F">
            <w:pPr>
              <w:pStyle w:val="TableParagraph"/>
              <w:tabs>
                <w:tab w:val="left" w:pos="662"/>
                <w:tab w:val="left" w:pos="1324"/>
              </w:tabs>
              <w:wordWrap w:val="0"/>
              <w:spacing w:line="279" w:lineRule="exact"/>
              <w:ind w:right="27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rPr>
                <w:rFonts w:hint="eastAsia"/>
                <w:spacing w:val="-10"/>
              </w:rPr>
              <w:t xml:space="preserve">　　</w:t>
            </w:r>
          </w:p>
        </w:tc>
      </w:tr>
      <w:tr w:rsidR="00692B92">
        <w:trPr>
          <w:trHeight w:val="479"/>
        </w:trPr>
        <w:tc>
          <w:tcPr>
            <w:tcW w:w="9674" w:type="dxa"/>
            <w:gridSpan w:val="8"/>
            <w:tcBorders>
              <w:top w:val="nil"/>
              <w:bottom w:val="nil"/>
            </w:tcBorders>
          </w:tcPr>
          <w:p w:rsidR="00692B92" w:rsidRDefault="00E2779F" w:rsidP="00E2779F">
            <w:pPr>
              <w:pStyle w:val="TableParagraph"/>
              <w:tabs>
                <w:tab w:val="left" w:pos="2020"/>
              </w:tabs>
              <w:spacing w:before="28"/>
              <w:ind w:left="476"/>
            </w:pPr>
            <w:r>
              <w:t>倉敷</w:t>
            </w:r>
            <w:r>
              <w:rPr>
                <w:spacing w:val="-10"/>
              </w:rPr>
              <w:t>市</w:t>
            </w:r>
            <w:r>
              <w:tab/>
            </w:r>
            <w:r>
              <w:t>消防署長</w:t>
            </w:r>
            <w:r>
              <w:rPr>
                <w:spacing w:val="55"/>
                <w:w w:val="150"/>
              </w:rPr>
              <w:t xml:space="preserve"> </w:t>
            </w:r>
            <w:r>
              <w:t>あ</w:t>
            </w:r>
            <w:r>
              <w:rPr>
                <w:spacing w:val="-10"/>
              </w:rPr>
              <w:t>て</w:t>
            </w:r>
          </w:p>
        </w:tc>
      </w:tr>
      <w:tr w:rsidR="00692B92">
        <w:trPr>
          <w:trHeight w:val="512"/>
        </w:trPr>
        <w:tc>
          <w:tcPr>
            <w:tcW w:w="9674" w:type="dxa"/>
            <w:gridSpan w:val="8"/>
            <w:tcBorders>
              <w:top w:val="nil"/>
              <w:bottom w:val="nil"/>
            </w:tcBorders>
          </w:tcPr>
          <w:p w:rsidR="00692B92" w:rsidRDefault="00E2779F">
            <w:pPr>
              <w:pStyle w:val="TableParagraph"/>
              <w:spacing w:before="139"/>
              <w:ind w:left="2989"/>
            </w:pPr>
            <w:r>
              <w:t>届出者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5"/>
              </w:rPr>
              <w:t>氏名</w:t>
            </w:r>
          </w:p>
        </w:tc>
      </w:tr>
      <w:tr w:rsidR="00692B92">
        <w:trPr>
          <w:trHeight w:val="434"/>
        </w:trPr>
        <w:tc>
          <w:tcPr>
            <w:tcW w:w="9674" w:type="dxa"/>
            <w:gridSpan w:val="8"/>
            <w:tcBorders>
              <w:top w:val="nil"/>
              <w:bottom w:val="nil"/>
            </w:tcBorders>
          </w:tcPr>
          <w:p w:rsidR="00692B92" w:rsidRDefault="00E2779F">
            <w:pPr>
              <w:pStyle w:val="TableParagraph"/>
              <w:spacing w:before="61"/>
              <w:ind w:left="3832" w:right="5326"/>
              <w:jc w:val="center"/>
            </w:pPr>
            <w:r>
              <w:rPr>
                <w:spacing w:val="-5"/>
              </w:rPr>
              <w:t>住所</w:t>
            </w:r>
          </w:p>
        </w:tc>
      </w:tr>
      <w:tr w:rsidR="00692B92">
        <w:trPr>
          <w:trHeight w:val="432"/>
        </w:trPr>
        <w:tc>
          <w:tcPr>
            <w:tcW w:w="9674" w:type="dxa"/>
            <w:gridSpan w:val="8"/>
            <w:tcBorders>
              <w:top w:val="nil"/>
              <w:bottom w:val="single" w:sz="8" w:space="0" w:color="000000"/>
            </w:tcBorders>
          </w:tcPr>
          <w:p w:rsidR="00692B92" w:rsidRDefault="00E2779F">
            <w:pPr>
              <w:pStyle w:val="TableParagraph"/>
              <w:tabs>
                <w:tab w:val="left" w:pos="5613"/>
                <w:tab w:val="left" w:pos="6717"/>
              </w:tabs>
              <w:spacing w:before="61"/>
              <w:ind w:left="3846"/>
            </w:pPr>
            <w:r>
              <w:t>電話番</w:t>
            </w:r>
            <w:r>
              <w:rPr>
                <w:spacing w:val="-10"/>
              </w:rPr>
              <w:t>号</w:t>
            </w:r>
            <w:r>
              <w:tab/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692B92">
        <w:trPr>
          <w:trHeight w:val="338"/>
        </w:trPr>
        <w:tc>
          <w:tcPr>
            <w:tcW w:w="19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35" w:right="-15"/>
            </w:pPr>
            <w:r>
              <w:rPr>
                <w:spacing w:val="-4"/>
              </w:rPr>
              <w:t>施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工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予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日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時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92B92" w:rsidRDefault="00E277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　　　　　　　　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92B92" w:rsidRDefault="00E2779F" w:rsidP="00E2779F">
            <w:pPr>
              <w:pStyle w:val="TableParagraph"/>
              <w:tabs>
                <w:tab w:val="left" w:pos="1509"/>
                <w:tab w:val="left" w:pos="2171"/>
                <w:tab w:val="left" w:pos="2833"/>
                <w:tab w:val="left" w:pos="3496"/>
                <w:tab w:val="left" w:pos="4158"/>
              </w:tabs>
              <w:spacing w:before="9"/>
              <w:ind w:firstLineChars="400" w:firstLine="84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10"/>
              </w:rPr>
              <w:t>分</w:t>
            </w:r>
            <w:r>
              <w:tab/>
            </w:r>
            <w:r>
              <w:t>か</w:t>
            </w:r>
            <w:r>
              <w:rPr>
                <w:spacing w:val="-10"/>
              </w:rPr>
              <w:t>ら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nil"/>
            </w:tcBorders>
          </w:tcPr>
          <w:p w:rsidR="00692B92" w:rsidRDefault="00692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B92">
        <w:trPr>
          <w:trHeight w:val="355"/>
        </w:trPr>
        <w:tc>
          <w:tcPr>
            <w:tcW w:w="19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92B92" w:rsidRDefault="00692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2B92" w:rsidRDefault="00E2779F">
            <w:pPr>
              <w:pStyle w:val="TableParagraph"/>
              <w:tabs>
                <w:tab w:val="left" w:pos="1509"/>
                <w:tab w:val="left" w:pos="2171"/>
                <w:tab w:val="left" w:pos="2833"/>
                <w:tab w:val="left" w:pos="3496"/>
                <w:tab w:val="left" w:pos="4158"/>
              </w:tabs>
              <w:spacing w:before="18"/>
              <w:ind w:left="846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10"/>
              </w:rPr>
              <w:t>分</w:t>
            </w:r>
            <w:r>
              <w:tab/>
            </w:r>
            <w:r>
              <w:t>ま</w:t>
            </w:r>
            <w:r>
              <w:rPr>
                <w:spacing w:val="-10"/>
              </w:rPr>
              <w:t>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</w:tcBorders>
          </w:tcPr>
          <w:p w:rsidR="00692B92" w:rsidRDefault="00692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B92">
        <w:trPr>
          <w:trHeight w:val="347"/>
        </w:trPr>
        <w:tc>
          <w:tcPr>
            <w:tcW w:w="19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35" w:right="-15"/>
            </w:pPr>
            <w:r>
              <w:rPr>
                <w:spacing w:val="-4"/>
              </w:rPr>
              <w:t>祝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日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施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工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280"/>
            </w:pPr>
            <w:r>
              <w:rPr>
                <w:spacing w:val="-5"/>
              </w:rPr>
              <w:t>土曜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right="327"/>
              <w:jc w:val="right"/>
            </w:pPr>
            <w:r>
              <w:t>有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286"/>
            </w:pPr>
            <w:r>
              <w:rPr>
                <w:spacing w:val="-5"/>
              </w:rPr>
              <w:t>日曜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right="334"/>
              <w:jc w:val="right"/>
            </w:pPr>
            <w:r>
              <w:t>有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281"/>
            </w:pPr>
            <w:r>
              <w:rPr>
                <w:spacing w:val="-5"/>
              </w:rPr>
              <w:t>祝日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left="44"/>
              <w:jc w:val="center"/>
            </w:pPr>
            <w:r>
              <w:t>有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E2779F">
            <w:pPr>
              <w:pStyle w:val="TableParagraph"/>
              <w:spacing w:before="81" w:line="264" w:lineRule="exact"/>
              <w:ind w:left="257" w:right="214"/>
              <w:jc w:val="center"/>
            </w:pPr>
            <w:r>
              <w:rPr>
                <w:spacing w:val="-2"/>
              </w:rPr>
              <w:t>全工期実施</w:t>
            </w:r>
          </w:p>
          <w:p w:rsidR="00692B92" w:rsidRDefault="00E2779F">
            <w:pPr>
              <w:pStyle w:val="TableParagraph"/>
              <w:spacing w:line="238" w:lineRule="exact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（休工日なし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692B92">
        <w:trPr>
          <w:trHeight w:val="347"/>
        </w:trPr>
        <w:tc>
          <w:tcPr>
            <w:tcW w:w="19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right="327"/>
              <w:jc w:val="right"/>
            </w:pPr>
            <w:r>
              <w:t>無</w:t>
            </w:r>
          </w:p>
        </w:tc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right="334"/>
              <w:jc w:val="right"/>
            </w:pPr>
            <w:r>
              <w:t>無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19"/>
              <w:ind w:left="44"/>
              <w:jc w:val="center"/>
            </w:pPr>
            <w:r>
              <w:t>無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92B92" w:rsidRDefault="00692B92">
            <w:pPr>
              <w:rPr>
                <w:sz w:val="2"/>
                <w:szCs w:val="2"/>
              </w:rPr>
            </w:pPr>
          </w:p>
        </w:tc>
      </w:tr>
      <w:tr w:rsidR="00692B92">
        <w:trPr>
          <w:trHeight w:val="428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tabs>
                <w:tab w:val="left" w:pos="582"/>
                <w:tab w:val="left" w:pos="1129"/>
                <w:tab w:val="left" w:pos="1677"/>
              </w:tabs>
              <w:spacing w:before="50"/>
              <w:ind w:left="35" w:right="-15"/>
              <w:jc w:val="center"/>
            </w:pPr>
            <w:r>
              <w:rPr>
                <w:spacing w:val="-10"/>
              </w:rPr>
              <w:t>雨</w:t>
            </w:r>
            <w:r>
              <w:tab/>
            </w:r>
            <w:r>
              <w:rPr>
                <w:spacing w:val="-10"/>
              </w:rPr>
              <w:t>天</w:t>
            </w:r>
            <w:r>
              <w:tab/>
            </w:r>
            <w:r>
              <w:rPr>
                <w:spacing w:val="-10"/>
              </w:rPr>
              <w:t>実</w:t>
            </w:r>
            <w:r>
              <w:tab/>
            </w:r>
            <w:r>
              <w:rPr>
                <w:spacing w:val="-10"/>
              </w:rPr>
              <w:t>施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50"/>
              <w:ind w:left="58"/>
              <w:jc w:val="center"/>
            </w:pPr>
            <w:r>
              <w:t>有</w:t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E2779F">
            <w:pPr>
              <w:pStyle w:val="TableParagraph"/>
              <w:spacing w:before="50"/>
              <w:ind w:left="44"/>
              <w:jc w:val="center"/>
            </w:pPr>
            <w:r>
              <w:t>無</w:t>
            </w:r>
          </w:p>
        </w:tc>
      </w:tr>
      <w:tr w:rsidR="00692B92">
        <w:trPr>
          <w:trHeight w:val="1081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92B92" w:rsidRDefault="00E2779F">
            <w:pPr>
              <w:pStyle w:val="TableParagraph"/>
              <w:tabs>
                <w:tab w:val="left" w:pos="582"/>
                <w:tab w:val="left" w:pos="1129"/>
                <w:tab w:val="left" w:pos="1677"/>
              </w:tabs>
              <w:ind w:left="35" w:right="-15"/>
              <w:jc w:val="center"/>
            </w:pPr>
            <w:r>
              <w:rPr>
                <w:spacing w:val="-10"/>
              </w:rPr>
              <w:t>施</w:t>
            </w:r>
            <w:r>
              <w:tab/>
            </w:r>
            <w:r>
              <w:rPr>
                <w:spacing w:val="-10"/>
              </w:rPr>
              <w:t>工</w:t>
            </w:r>
            <w:r>
              <w:tab/>
            </w:r>
            <w:r>
              <w:rPr>
                <w:spacing w:val="-10"/>
              </w:rPr>
              <w:t>箇</w:t>
            </w:r>
            <w:r>
              <w:tab/>
            </w:r>
            <w:r>
              <w:rPr>
                <w:spacing w:val="-10"/>
              </w:rPr>
              <w:t>所</w:t>
            </w:r>
          </w:p>
        </w:tc>
        <w:tc>
          <w:tcPr>
            <w:tcW w:w="7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692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B92">
        <w:trPr>
          <w:trHeight w:val="1081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692B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92B92" w:rsidRDefault="00E2779F">
            <w:pPr>
              <w:pStyle w:val="TableParagraph"/>
              <w:tabs>
                <w:tab w:val="left" w:pos="582"/>
                <w:tab w:val="left" w:pos="1129"/>
                <w:tab w:val="left" w:pos="1677"/>
              </w:tabs>
              <w:ind w:left="35" w:right="-15"/>
              <w:jc w:val="center"/>
            </w:pPr>
            <w:r>
              <w:rPr>
                <w:spacing w:val="-10"/>
              </w:rPr>
              <w:t>施</w:t>
            </w:r>
            <w:r>
              <w:tab/>
            </w:r>
            <w:r>
              <w:rPr>
                <w:spacing w:val="-10"/>
              </w:rPr>
              <w:t>工</w:t>
            </w:r>
            <w:r>
              <w:tab/>
            </w:r>
            <w:r>
              <w:rPr>
                <w:spacing w:val="-10"/>
              </w:rPr>
              <w:t>内</w:t>
            </w:r>
            <w:r>
              <w:tab/>
            </w:r>
            <w:r>
              <w:rPr>
                <w:spacing w:val="-10"/>
              </w:rPr>
              <w:t>容</w:t>
            </w:r>
          </w:p>
        </w:tc>
        <w:tc>
          <w:tcPr>
            <w:tcW w:w="7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692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B92">
        <w:trPr>
          <w:trHeight w:val="714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tabs>
                <w:tab w:val="left" w:pos="855"/>
                <w:tab w:val="left" w:pos="1677"/>
              </w:tabs>
              <w:spacing w:before="194"/>
              <w:ind w:left="35" w:right="-15"/>
              <w:jc w:val="center"/>
            </w:pPr>
            <w:r>
              <w:rPr>
                <w:spacing w:val="-10"/>
              </w:rPr>
              <w:t>通</w:t>
            </w:r>
            <w:r>
              <w:tab/>
            </w:r>
            <w:r>
              <w:rPr>
                <w:spacing w:val="-10"/>
              </w:rPr>
              <w:t>行</w:t>
            </w:r>
            <w:r>
              <w:tab/>
            </w:r>
            <w:r>
              <w:rPr>
                <w:spacing w:val="-10"/>
              </w:rPr>
              <w:t>止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2" w:line="264" w:lineRule="exact"/>
              <w:ind w:left="163" w:right="115"/>
              <w:jc w:val="center"/>
            </w:pPr>
            <w:r>
              <w:rPr>
                <w:spacing w:val="-5"/>
              </w:rPr>
              <w:t>全面</w:t>
            </w:r>
          </w:p>
          <w:p w:rsidR="00692B92" w:rsidRDefault="00E2779F">
            <w:pPr>
              <w:pStyle w:val="TableParagraph"/>
              <w:spacing w:line="238" w:lineRule="exact"/>
              <w:ind w:left="163" w:right="115"/>
              <w:jc w:val="center"/>
              <w:rPr>
                <w:sz w:val="20"/>
              </w:rPr>
            </w:pPr>
            <w:r>
              <w:rPr>
                <w:sz w:val="20"/>
              </w:rPr>
              <w:t>（終日通行不能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2" w:line="264" w:lineRule="exact"/>
              <w:ind w:left="69" w:right="20"/>
              <w:jc w:val="center"/>
            </w:pPr>
            <w:r>
              <w:rPr>
                <w:spacing w:val="-5"/>
              </w:rPr>
              <w:t>全面</w:t>
            </w:r>
          </w:p>
          <w:p w:rsidR="00692B92" w:rsidRDefault="00E2779F">
            <w:pPr>
              <w:pStyle w:val="TableParagraph"/>
              <w:spacing w:line="238" w:lineRule="exact"/>
              <w:ind w:left="69" w:right="20"/>
              <w:jc w:val="center"/>
              <w:rPr>
                <w:sz w:val="20"/>
              </w:rPr>
            </w:pPr>
            <w:r>
              <w:rPr>
                <w:sz w:val="20"/>
              </w:rPr>
              <w:t>（緊急時通行可能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2" w:line="264" w:lineRule="exact"/>
              <w:ind w:left="64" w:right="21"/>
              <w:jc w:val="center"/>
            </w:pPr>
            <w:r>
              <w:rPr>
                <w:spacing w:val="-5"/>
              </w:rPr>
              <w:t>全面</w:t>
            </w:r>
          </w:p>
          <w:p w:rsidR="00692B92" w:rsidRDefault="00E2779F">
            <w:pPr>
              <w:pStyle w:val="TableParagraph"/>
              <w:spacing w:line="238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（休工日通行可能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257" w:right="199"/>
              <w:jc w:val="center"/>
            </w:pPr>
            <w:r>
              <w:rPr>
                <w:spacing w:val="-5"/>
              </w:rPr>
              <w:t>片側</w:t>
            </w:r>
          </w:p>
        </w:tc>
      </w:tr>
      <w:tr w:rsidR="00692B92">
        <w:trPr>
          <w:trHeight w:val="428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tabs>
                <w:tab w:val="left" w:pos="855"/>
                <w:tab w:val="left" w:pos="1677"/>
              </w:tabs>
              <w:spacing w:before="50"/>
              <w:ind w:left="35" w:right="-15"/>
              <w:jc w:val="center"/>
            </w:pPr>
            <w:r>
              <w:rPr>
                <w:spacing w:val="-10"/>
              </w:rPr>
              <w:t>消</w:t>
            </w:r>
            <w:r>
              <w:tab/>
            </w:r>
            <w:r>
              <w:rPr>
                <w:spacing w:val="-10"/>
              </w:rPr>
              <w:t>火</w:t>
            </w:r>
            <w:r>
              <w:tab/>
            </w:r>
            <w:r>
              <w:rPr>
                <w:spacing w:val="-10"/>
              </w:rPr>
              <w:t>栓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50"/>
              <w:ind w:left="58"/>
              <w:jc w:val="center"/>
            </w:pPr>
            <w:r>
              <w:t>無</w:t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E2779F">
            <w:pPr>
              <w:pStyle w:val="TableParagraph"/>
              <w:spacing w:before="50"/>
              <w:ind w:left="58"/>
              <w:jc w:val="center"/>
            </w:pPr>
            <w:r>
              <w:t>有</w:t>
            </w:r>
          </w:p>
        </w:tc>
      </w:tr>
      <w:tr w:rsidR="00692B92">
        <w:trPr>
          <w:trHeight w:val="714"/>
        </w:trPr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tabs>
                <w:tab w:val="left" w:pos="855"/>
                <w:tab w:val="left" w:pos="1677"/>
              </w:tabs>
              <w:spacing w:before="100" w:line="208" w:lineRule="auto"/>
              <w:ind w:left="35" w:right="-15"/>
            </w:pPr>
            <w:r>
              <w:rPr>
                <w:spacing w:val="-10"/>
              </w:rPr>
              <w:t>消</w:t>
            </w:r>
            <w:r>
              <w:tab/>
            </w:r>
            <w:r>
              <w:rPr>
                <w:spacing w:val="-10"/>
              </w:rPr>
              <w:t>火</w:t>
            </w:r>
            <w:r>
              <w:tab/>
            </w:r>
            <w:r>
              <w:rPr>
                <w:spacing w:val="-10"/>
              </w:rPr>
              <w:t>栓</w:t>
            </w:r>
            <w:r>
              <w:t>使</w:t>
            </w:r>
            <w:r>
              <w:rPr>
                <w:spacing w:val="79"/>
              </w:rPr>
              <w:t xml:space="preserve"> </w:t>
            </w:r>
            <w:r>
              <w:t>用</w:t>
            </w:r>
            <w:r>
              <w:rPr>
                <w:spacing w:val="79"/>
              </w:rPr>
              <w:t xml:space="preserve"> </w:t>
            </w:r>
            <w:r>
              <w:t>の</w:t>
            </w:r>
            <w:r>
              <w:rPr>
                <w:spacing w:val="25"/>
                <w:w w:val="150"/>
              </w:rPr>
              <w:t xml:space="preserve"> </w:t>
            </w:r>
            <w:r>
              <w:t>可</w:t>
            </w:r>
            <w:r>
              <w:rPr>
                <w:spacing w:val="79"/>
              </w:rPr>
              <w:t xml:space="preserve"> </w:t>
            </w:r>
            <w:r>
              <w:rPr>
                <w:spacing w:val="-10"/>
              </w:rPr>
              <w:t>否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1" w:line="264" w:lineRule="exact"/>
              <w:ind w:left="163" w:right="115"/>
              <w:jc w:val="center"/>
            </w:pPr>
            <w:r>
              <w:rPr>
                <w:spacing w:val="-5"/>
              </w:rPr>
              <w:t>不可</w:t>
            </w:r>
          </w:p>
          <w:p w:rsidR="00692B92" w:rsidRDefault="00E2779F">
            <w:pPr>
              <w:pStyle w:val="TableParagraph"/>
              <w:spacing w:line="238" w:lineRule="exact"/>
              <w:ind w:left="163" w:right="115"/>
              <w:jc w:val="center"/>
              <w:rPr>
                <w:sz w:val="20"/>
              </w:rPr>
            </w:pPr>
            <w:r>
              <w:rPr>
                <w:sz w:val="20"/>
              </w:rPr>
              <w:t>（終日使用不能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1" w:line="264" w:lineRule="exact"/>
              <w:ind w:left="69" w:right="20"/>
              <w:jc w:val="center"/>
            </w:pPr>
            <w:r>
              <w:rPr>
                <w:spacing w:val="-5"/>
              </w:rPr>
              <w:t>不可</w:t>
            </w:r>
          </w:p>
          <w:p w:rsidR="00692B92" w:rsidRDefault="00E2779F">
            <w:pPr>
              <w:pStyle w:val="TableParagraph"/>
              <w:spacing w:line="238" w:lineRule="exact"/>
              <w:ind w:left="69" w:right="20"/>
              <w:jc w:val="center"/>
              <w:rPr>
                <w:sz w:val="20"/>
              </w:rPr>
            </w:pPr>
            <w:r>
              <w:rPr>
                <w:sz w:val="20"/>
              </w:rPr>
              <w:t>（緊急時使用可能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before="81" w:line="264" w:lineRule="exact"/>
              <w:ind w:left="64" w:right="21"/>
              <w:jc w:val="center"/>
            </w:pPr>
            <w:r>
              <w:rPr>
                <w:spacing w:val="-5"/>
              </w:rPr>
              <w:t>不可</w:t>
            </w:r>
          </w:p>
          <w:p w:rsidR="00692B92" w:rsidRDefault="00E2779F">
            <w:pPr>
              <w:pStyle w:val="TableParagraph"/>
              <w:spacing w:line="238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（休工日使用可能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B92" w:rsidRDefault="00E2779F">
            <w:pPr>
              <w:pStyle w:val="TableParagraph"/>
              <w:spacing w:before="194"/>
              <w:ind w:left="58"/>
              <w:jc w:val="center"/>
            </w:pPr>
            <w:r>
              <w:t>可</w:t>
            </w:r>
          </w:p>
        </w:tc>
      </w:tr>
      <w:tr w:rsidR="00E2779F" w:rsidTr="008B10AB">
        <w:trPr>
          <w:trHeight w:val="342"/>
        </w:trPr>
        <w:tc>
          <w:tcPr>
            <w:tcW w:w="19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79F" w:rsidRDefault="00E277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2779F" w:rsidRDefault="00E2779F">
            <w:pPr>
              <w:pStyle w:val="TableParagraph"/>
              <w:ind w:left="35" w:right="-15"/>
            </w:pPr>
            <w:r>
              <w:rPr>
                <w:spacing w:val="31"/>
              </w:rPr>
              <w:t>現 場 責</w:t>
            </w:r>
            <w:r>
              <w:rPr>
                <w:spacing w:val="25"/>
                <w:w w:val="150"/>
              </w:rPr>
              <w:t xml:space="preserve"> </w:t>
            </w:r>
            <w:r>
              <w:rPr>
                <w:spacing w:val="22"/>
              </w:rPr>
              <w:t>任 者</w:t>
            </w:r>
          </w:p>
        </w:tc>
        <w:tc>
          <w:tcPr>
            <w:tcW w:w="773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2779F" w:rsidRDefault="00E2779F" w:rsidP="00E2779F">
            <w:pPr>
              <w:pStyle w:val="TableParagraph"/>
              <w:ind w:firstLineChars="100" w:firstLine="217"/>
              <w:rPr>
                <w:rFonts w:ascii="Times New Roman" w:hint="eastAsia"/>
                <w:sz w:val="20"/>
              </w:rPr>
            </w:pPr>
            <w:r>
              <w:rPr>
                <w:spacing w:val="-3"/>
              </w:rPr>
              <w:t xml:space="preserve">施工会社　　　　　　　　　　　</w:t>
            </w:r>
          </w:p>
        </w:tc>
      </w:tr>
      <w:tr w:rsidR="00E2779F" w:rsidTr="00F45E41">
        <w:trPr>
          <w:trHeight w:val="356"/>
        </w:trPr>
        <w:tc>
          <w:tcPr>
            <w:tcW w:w="19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2779F" w:rsidRDefault="00E2779F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7"/>
            <w:tcBorders>
              <w:top w:val="nil"/>
              <w:left w:val="single" w:sz="8" w:space="0" w:color="000000"/>
              <w:bottom w:val="nil"/>
            </w:tcBorders>
          </w:tcPr>
          <w:p w:rsidR="00E2779F" w:rsidRDefault="00E2779F" w:rsidP="00E2779F">
            <w:pPr>
              <w:pStyle w:val="TableParagraph"/>
              <w:ind w:firstLineChars="100" w:firstLine="210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pacing w:val="-10"/>
              </w:rPr>
              <w:t>名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</w:p>
        </w:tc>
      </w:tr>
      <w:tr w:rsidR="00E2779F" w:rsidTr="004F4CF2">
        <w:trPr>
          <w:trHeight w:val="366"/>
        </w:trPr>
        <w:tc>
          <w:tcPr>
            <w:tcW w:w="19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2779F" w:rsidRDefault="00E2779F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2779F" w:rsidRDefault="00E2779F" w:rsidP="00E2779F">
            <w:pPr>
              <w:pStyle w:val="TableParagraph"/>
              <w:spacing w:before="24"/>
              <w:ind w:firstLineChars="100" w:firstLine="217"/>
              <w:rPr>
                <w:rFonts w:ascii="Times New Roman"/>
                <w:sz w:val="20"/>
              </w:rPr>
            </w:pPr>
            <w:r>
              <w:rPr>
                <w:spacing w:val="-3"/>
              </w:rPr>
              <w:t xml:space="preserve">電話番号　　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spacing w:val="-3"/>
              </w:rPr>
              <w:t xml:space="preserve">（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spacing w:val="-3"/>
              </w:rPr>
              <w:t xml:space="preserve">     　）</w:t>
            </w:r>
            <w:bookmarkStart w:id="0" w:name="_GoBack"/>
            <w:bookmarkEnd w:id="0"/>
          </w:p>
        </w:tc>
      </w:tr>
      <w:tr w:rsidR="00692B92">
        <w:trPr>
          <w:trHeight w:val="1864"/>
        </w:trPr>
        <w:tc>
          <w:tcPr>
            <w:tcW w:w="483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92B92" w:rsidRDefault="00E2779F">
            <w:pPr>
              <w:pStyle w:val="TableParagraph"/>
              <w:spacing w:line="242" w:lineRule="exact"/>
              <w:ind w:left="35"/>
            </w:pPr>
            <w:r>
              <w:t>受付欄（ここは記入しないこと</w:t>
            </w:r>
            <w:r>
              <w:rPr>
                <w:spacing w:val="-10"/>
              </w:rPr>
              <w:t>）</w:t>
            </w:r>
          </w:p>
        </w:tc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692B92" w:rsidRDefault="00E2779F">
            <w:pPr>
              <w:pStyle w:val="TableParagraph"/>
              <w:spacing w:line="242" w:lineRule="exact"/>
              <w:ind w:left="35"/>
            </w:pPr>
            <w:r>
              <w:t>届出欄（ここは記入しないこと</w:t>
            </w:r>
            <w:r>
              <w:rPr>
                <w:spacing w:val="-10"/>
              </w:rPr>
              <w:t>）</w:t>
            </w:r>
          </w:p>
        </w:tc>
      </w:tr>
    </w:tbl>
    <w:p w:rsidR="00692B92" w:rsidRDefault="00E2779F">
      <w:pPr>
        <w:pStyle w:val="a3"/>
        <w:spacing w:before="13"/>
        <w:ind w:left="164"/>
      </w:pPr>
      <w:r>
        <w:rPr>
          <w:spacing w:val="-5"/>
        </w:rPr>
        <w:t>備考</w:t>
      </w:r>
    </w:p>
    <w:p w:rsidR="00692B92" w:rsidRDefault="00E2779F">
      <w:pPr>
        <w:pStyle w:val="a3"/>
        <w:spacing w:before="49" w:line="266" w:lineRule="auto"/>
        <w:ind w:right="3855"/>
      </w:pPr>
      <w:r>
        <w:t>１</w:t>
      </w:r>
      <w:r>
        <w:t xml:space="preserve"> </w:t>
      </w:r>
      <w:r>
        <w:t>この用紙の大きさは、日本産業規格Ａ４とすること。</w:t>
      </w:r>
      <w:r>
        <w:t xml:space="preserve"> </w:t>
      </w:r>
      <w:r>
        <w:rPr>
          <w:spacing w:val="20"/>
        </w:rPr>
        <w:t>２</w:t>
      </w:r>
      <w:r>
        <w:rPr>
          <w:spacing w:val="20"/>
        </w:rPr>
        <w:t xml:space="preserve"> </w:t>
      </w:r>
      <w:r>
        <w:rPr>
          <w:u w:val="single"/>
        </w:rPr>
        <w:t>各項目の該当部分を記入もしくは〇をつけること。</w:t>
      </w:r>
    </w:p>
    <w:p w:rsidR="00692B92" w:rsidRDefault="00E2779F">
      <w:pPr>
        <w:pStyle w:val="a3"/>
        <w:spacing w:line="266" w:lineRule="auto"/>
        <w:ind w:right="103"/>
      </w:pPr>
      <w:r>
        <w:t>３</w:t>
      </w:r>
      <w:r>
        <w:t xml:space="preserve"> </w:t>
      </w:r>
      <w:r>
        <w:t>法人又は組合にあっては、その名称、代表者氏名、主たる事業所の所在地を記入すること。</w:t>
      </w:r>
      <w:r>
        <w:t xml:space="preserve"> </w:t>
      </w:r>
      <w:r>
        <w:t>４</w:t>
      </w:r>
      <w:r>
        <w:t xml:space="preserve"> </w:t>
      </w:r>
      <w:r>
        <w:t>工事施工区域の略図、期間内に複数回工事を施工する場合は施工予定日を添付すること。</w:t>
      </w:r>
      <w:r>
        <w:rPr>
          <w:spacing w:val="40"/>
        </w:rPr>
        <w:t xml:space="preserve"> </w:t>
      </w:r>
      <w:r>
        <w:t>５</w:t>
      </w:r>
      <w:r>
        <w:t xml:space="preserve"> </w:t>
      </w:r>
      <w:r>
        <w:t>この届出書は、実施する日の３日前までに１通提出すること。</w:t>
      </w:r>
    </w:p>
    <w:sectPr w:rsidR="00692B92">
      <w:type w:val="continuous"/>
      <w:pgSz w:w="11910" w:h="16840"/>
      <w:pgMar w:top="102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2B92"/>
    <w:rsid w:val="00692B92"/>
    <w:rsid w:val="00E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0DA19A-BBB2-419A-93A7-9AC551DF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5"/>
    </w:pPr>
  </w:style>
  <w:style w:type="paragraph" w:styleId="a4">
    <w:name w:val="Title"/>
    <w:basedOn w:val="a"/>
    <w:uiPriority w:val="1"/>
    <w:qFormat/>
    <w:pPr>
      <w:spacing w:before="9"/>
      <w:ind w:left="4536" w:hanging="12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浩也</dc:creator>
  <cp:lastModifiedBy>User</cp:lastModifiedBy>
  <cp:revision>2</cp:revision>
  <dcterms:created xsi:type="dcterms:W3CDTF">2023-05-28T09:29:00Z</dcterms:created>
  <dcterms:modified xsi:type="dcterms:W3CDTF">2023-05-28T09:36:00Z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2023-05-28T00:00:00Z</vt:filetime>
  </property>
  <property fmtid="{D5CDD505-2E9C-101B-9397-08002B2CF9AE}" pid="5" name="Producer">
    <vt:lpwstr>Microsoft® Excel® 2016</vt:lpwstr>
  </property>
</Properties>
</file>